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5B" w:rsidRDefault="00467F5B">
      <w:bookmarkStart w:id="0" w:name="_GoBack"/>
      <w:bookmarkEnd w:id="0"/>
      <w:r>
        <w:rPr>
          <w:noProof/>
          <w:lang w:val="en-CA" w:eastAsia="en-CA"/>
        </w:rPr>
        <w:drawing>
          <wp:inline distT="0" distB="0" distL="0" distR="0">
            <wp:extent cx="5486400" cy="308865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088657"/>
                    </a:xfrm>
                    <a:prstGeom prst="rect">
                      <a:avLst/>
                    </a:prstGeom>
                    <a:noFill/>
                    <a:ln>
                      <a:noFill/>
                    </a:ln>
                  </pic:spPr>
                </pic:pic>
              </a:graphicData>
            </a:graphic>
          </wp:inline>
        </w:drawing>
      </w:r>
    </w:p>
    <w:p w:rsidR="00467F5B" w:rsidRPr="00467F5B" w:rsidRDefault="00467F5B" w:rsidP="00467F5B"/>
    <w:p w:rsidR="00467F5B" w:rsidRPr="00467F5B" w:rsidRDefault="00467F5B" w:rsidP="00467F5B"/>
    <w:p w:rsidR="00467F5B" w:rsidRPr="00467F5B" w:rsidRDefault="00467F5B" w:rsidP="00467F5B">
      <w:pPr>
        <w:jc w:val="center"/>
        <w:rPr>
          <w:rFonts w:ascii="Helvetica Neue Medium" w:hAnsi="Helvetica Neue Medium" w:cs="Helvetica Neue Medium"/>
          <w:sz w:val="32"/>
          <w:szCs w:val="32"/>
          <w14:shadow w14:blurRad="50800" w14:dist="38100" w14:dir="2700000" w14:sx="100000" w14:sy="100000" w14:kx="0" w14:ky="0" w14:algn="tl">
            <w14:srgbClr w14:val="000000">
              <w14:alpha w14:val="60000"/>
            </w14:srgbClr>
          </w14:shadow>
        </w:rPr>
      </w:pPr>
      <w:r w:rsidRPr="00467F5B">
        <w:rPr>
          <w:rFonts w:ascii="Helvetica Neue Medium" w:hAnsi="Helvetica Neue Medium" w:cs="Helvetica Neue Medium"/>
          <w:sz w:val="32"/>
          <w:szCs w:val="32"/>
          <w14:shadow w14:blurRad="50800" w14:dist="38100" w14:dir="2700000" w14:sx="100000" w14:sy="100000" w14:kx="0" w14:ky="0" w14:algn="tl">
            <w14:srgbClr w14:val="000000">
              <w14:alpha w14:val="60000"/>
            </w14:srgbClr>
          </w14:shadow>
        </w:rPr>
        <w:t>Chalk it up for childcare – Saskatchewan</w:t>
      </w:r>
    </w:p>
    <w:p w:rsidR="00467F5B" w:rsidRPr="00467F5B" w:rsidRDefault="00467F5B" w:rsidP="00467F5B">
      <w:pPr>
        <w:jc w:val="center"/>
        <w:rPr>
          <w:rFonts w:ascii="Helvetica Neue Medium" w:hAnsi="Helvetica Neue Medium" w:cs="Helvetica Neue Medium"/>
          <w:sz w:val="32"/>
          <w:szCs w:val="32"/>
          <w14:shadow w14:blurRad="50800" w14:dist="38100" w14:dir="2700000" w14:sx="100000" w14:sy="100000" w14:kx="0" w14:ky="0" w14:algn="tl">
            <w14:srgbClr w14:val="000000">
              <w14:alpha w14:val="60000"/>
            </w14:srgbClr>
          </w14:shadow>
        </w:rPr>
      </w:pPr>
      <w:r w:rsidRPr="00467F5B">
        <w:rPr>
          <w:rFonts w:ascii="Helvetica Neue Medium" w:hAnsi="Helvetica Neue Medium" w:cs="Helvetica Neue Medium"/>
          <w:sz w:val="32"/>
          <w:szCs w:val="32"/>
          <w14:shadow w14:blurRad="50800" w14:dist="38100" w14:dir="2700000" w14:sx="100000" w14:sy="100000" w14:kx="0" w14:ky="0" w14:algn="tl">
            <w14:srgbClr w14:val="000000">
              <w14:alpha w14:val="60000"/>
            </w14:srgbClr>
          </w14:shadow>
        </w:rPr>
        <w:t>May 10</w:t>
      </w:r>
      <w:r w:rsidRPr="00467F5B">
        <w:rPr>
          <w:rFonts w:ascii="Helvetica Neue Medium" w:hAnsi="Helvetica Neue Medium" w:cs="Helvetica Neue Medium"/>
          <w:sz w:val="32"/>
          <w:szCs w:val="32"/>
          <w:vertAlign w:val="superscript"/>
          <w14:shadow w14:blurRad="50800" w14:dist="38100" w14:dir="2700000" w14:sx="100000" w14:sy="100000" w14:kx="0" w14:ky="0" w14:algn="tl">
            <w14:srgbClr w14:val="000000">
              <w14:alpha w14:val="60000"/>
            </w14:srgbClr>
          </w14:shadow>
        </w:rPr>
        <w:t>th</w:t>
      </w:r>
      <w:r w:rsidRPr="00467F5B">
        <w:rPr>
          <w:rFonts w:ascii="Helvetica Neue Medium" w:hAnsi="Helvetica Neue Medium" w:cs="Helvetica Neue Medium"/>
          <w:sz w:val="32"/>
          <w:szCs w:val="32"/>
          <w14:shadow w14:blurRad="50800" w14:dist="38100" w14:dir="2700000" w14:sx="100000" w14:sy="100000" w14:kx="0" w14:ky="0" w14:algn="tl">
            <w14:srgbClr w14:val="000000">
              <w14:alpha w14:val="60000"/>
            </w14:srgbClr>
          </w14:shadow>
        </w:rPr>
        <w:t>-18</w:t>
      </w:r>
      <w:r w:rsidRPr="00467F5B">
        <w:rPr>
          <w:rFonts w:ascii="Helvetica Neue Medium" w:hAnsi="Helvetica Neue Medium" w:cs="Helvetica Neue Medium"/>
          <w:sz w:val="32"/>
          <w:szCs w:val="32"/>
          <w:vertAlign w:val="superscript"/>
          <w14:shadow w14:blurRad="50800" w14:dist="38100" w14:dir="2700000" w14:sx="100000" w14:sy="100000" w14:kx="0" w14:ky="0" w14:algn="tl">
            <w14:srgbClr w14:val="000000">
              <w14:alpha w14:val="60000"/>
            </w14:srgbClr>
          </w14:shadow>
        </w:rPr>
        <w:t>th</w:t>
      </w:r>
    </w:p>
    <w:p w:rsidR="00467F5B" w:rsidRPr="00467F5B" w:rsidRDefault="00467F5B" w:rsidP="00467F5B"/>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 xml:space="preserve">Young families are squeezed on all sides. This is why creating a national quality, affordable childcare system is so important. </w:t>
      </w:r>
    </w:p>
    <w:p w:rsidR="00467F5B" w:rsidRPr="00467F5B" w:rsidRDefault="00467F5B" w:rsidP="00467F5B">
      <w:pPr>
        <w:widowControl w:val="0"/>
        <w:autoSpaceDE w:val="0"/>
        <w:autoSpaceDN w:val="0"/>
        <w:adjustRightInd w:val="0"/>
        <w:rPr>
          <w:rFonts w:ascii="Helvetica" w:hAnsi="Helvetica" w:cs="Helvetica"/>
          <w:color w:val="10131A"/>
        </w:rPr>
      </w:pPr>
    </w:p>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This week join parents and childcare advocates from around the country to make the need for affordable childcare visible and to raise it as an important issue in the federal election.</w:t>
      </w:r>
    </w:p>
    <w:p w:rsidR="00467F5B" w:rsidRPr="00467F5B" w:rsidRDefault="00467F5B" w:rsidP="00467F5B">
      <w:pPr>
        <w:widowControl w:val="0"/>
        <w:autoSpaceDE w:val="0"/>
        <w:autoSpaceDN w:val="0"/>
        <w:adjustRightInd w:val="0"/>
        <w:rPr>
          <w:rFonts w:ascii="Helvetica" w:hAnsi="Helvetica" w:cs="Helvetica"/>
          <w:color w:val="10131A"/>
        </w:rPr>
      </w:pPr>
    </w:p>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How PSAC members can participate:</w:t>
      </w:r>
    </w:p>
    <w:p w:rsidR="00467F5B" w:rsidRPr="00467F5B" w:rsidRDefault="00467F5B" w:rsidP="00467F5B">
      <w:pPr>
        <w:widowControl w:val="0"/>
        <w:autoSpaceDE w:val="0"/>
        <w:autoSpaceDN w:val="0"/>
        <w:adjustRightInd w:val="0"/>
        <w:rPr>
          <w:rFonts w:ascii="Helvetica" w:hAnsi="Helvetica" w:cs="Helvetica"/>
          <w:color w:val="10131A"/>
        </w:rPr>
      </w:pPr>
    </w:p>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 xml:space="preserve">-It's easy! Invite your friends, co-workers, and </w:t>
      </w:r>
      <w:proofErr w:type="spellStart"/>
      <w:r w:rsidRPr="00467F5B">
        <w:rPr>
          <w:rFonts w:ascii="Helvetica" w:hAnsi="Helvetica" w:cs="Helvetica"/>
          <w:color w:val="10131A"/>
        </w:rPr>
        <w:t>neighbours</w:t>
      </w:r>
      <w:proofErr w:type="spellEnd"/>
      <w:r w:rsidRPr="00467F5B">
        <w:rPr>
          <w:rFonts w:ascii="Helvetica" w:hAnsi="Helvetica" w:cs="Helvetica"/>
          <w:color w:val="10131A"/>
        </w:rPr>
        <w:t xml:space="preserve"> to share their vision for national childcare by chalking it up in a parking lot, sidewalk or drive way. This is a great activity for involving kids. </w:t>
      </w:r>
    </w:p>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 xml:space="preserve">-If there is not an event in your community, just write out your message or get artistic anywhere in your </w:t>
      </w:r>
      <w:proofErr w:type="spellStart"/>
      <w:r w:rsidRPr="00467F5B">
        <w:rPr>
          <w:rFonts w:ascii="Helvetica" w:hAnsi="Helvetica" w:cs="Helvetica"/>
          <w:color w:val="10131A"/>
        </w:rPr>
        <w:t>neighbourhood</w:t>
      </w:r>
      <w:proofErr w:type="spellEnd"/>
    </w:p>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 xml:space="preserve">-Take photos and email them to info@votechildcare.ca </w:t>
      </w:r>
    </w:p>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-Share on social media with hashtag #</w:t>
      </w:r>
      <w:proofErr w:type="spellStart"/>
      <w:r w:rsidRPr="00467F5B">
        <w:rPr>
          <w:rFonts w:ascii="Helvetica" w:hAnsi="Helvetica" w:cs="Helvetica"/>
          <w:color w:val="10131A"/>
        </w:rPr>
        <w:t>RethinkChildcare</w:t>
      </w:r>
      <w:proofErr w:type="spellEnd"/>
    </w:p>
    <w:p w:rsidR="00467F5B" w:rsidRPr="00467F5B" w:rsidRDefault="00467F5B" w:rsidP="00467F5B">
      <w:pPr>
        <w:widowControl w:val="0"/>
        <w:autoSpaceDE w:val="0"/>
        <w:autoSpaceDN w:val="0"/>
        <w:adjustRightInd w:val="0"/>
        <w:rPr>
          <w:rFonts w:ascii="Helvetica" w:hAnsi="Helvetica" w:cs="Helvetica"/>
          <w:color w:val="10131A"/>
        </w:rPr>
      </w:pPr>
    </w:p>
    <w:p w:rsidR="00467F5B" w:rsidRPr="00467F5B"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Canada needs quality childcare that all families can afford</w:t>
      </w:r>
    </w:p>
    <w:p w:rsidR="00DA61E4" w:rsidRDefault="00467F5B" w:rsidP="00467F5B">
      <w:pPr>
        <w:widowControl w:val="0"/>
        <w:autoSpaceDE w:val="0"/>
        <w:autoSpaceDN w:val="0"/>
        <w:adjustRightInd w:val="0"/>
        <w:rPr>
          <w:rFonts w:ascii="Helvetica" w:hAnsi="Helvetica" w:cs="Helvetica"/>
          <w:color w:val="10131A"/>
        </w:rPr>
      </w:pPr>
      <w:r w:rsidRPr="00467F5B">
        <w:rPr>
          <w:rFonts w:ascii="Helvetica" w:hAnsi="Helvetica" w:cs="Helvetica"/>
          <w:color w:val="10131A"/>
        </w:rPr>
        <w:t>Childcare is good for the economy, good for families, and good for Canada</w:t>
      </w:r>
    </w:p>
    <w:p w:rsidR="004617E9" w:rsidRDefault="004617E9" w:rsidP="00467F5B">
      <w:pPr>
        <w:widowControl w:val="0"/>
        <w:autoSpaceDE w:val="0"/>
        <w:autoSpaceDN w:val="0"/>
        <w:adjustRightInd w:val="0"/>
        <w:rPr>
          <w:rFonts w:ascii="Helvetica" w:hAnsi="Helvetica" w:cs="Helvetica"/>
          <w:color w:val="10131A"/>
        </w:rPr>
      </w:pPr>
    </w:p>
    <w:p w:rsidR="004617E9" w:rsidRPr="00467F5B" w:rsidRDefault="004617E9" w:rsidP="00467F5B">
      <w:pPr>
        <w:widowControl w:val="0"/>
        <w:autoSpaceDE w:val="0"/>
        <w:autoSpaceDN w:val="0"/>
        <w:adjustRightInd w:val="0"/>
        <w:rPr>
          <w:rFonts w:ascii="Helvetica" w:hAnsi="Helvetica" w:cs="Helvetica"/>
          <w:color w:val="10131A"/>
        </w:rPr>
      </w:pPr>
      <w:r>
        <w:rPr>
          <w:rFonts w:ascii="Helvetica" w:hAnsi="Helvetica" w:cs="Helvetica"/>
          <w:color w:val="10131A"/>
        </w:rPr>
        <w:t>Nancy Johnson, Prairies Region Women’s Rep-johnson@psac.com</w:t>
      </w:r>
    </w:p>
    <w:sectPr w:rsidR="004617E9" w:rsidRPr="00467F5B" w:rsidSect="00467F5B">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5B"/>
    <w:rsid w:val="004617E9"/>
    <w:rsid w:val="00467F5B"/>
    <w:rsid w:val="00905829"/>
    <w:rsid w:val="00D24C2D"/>
    <w:rsid w:val="00DA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756244D-07B1-473F-8C27-13217CD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5B"/>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F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Johnson</dc:creator>
  <cp:keywords/>
  <dc:description/>
  <cp:lastModifiedBy>Keith Gauthier</cp:lastModifiedBy>
  <cp:revision>2</cp:revision>
  <dcterms:created xsi:type="dcterms:W3CDTF">2015-05-12T14:19:00Z</dcterms:created>
  <dcterms:modified xsi:type="dcterms:W3CDTF">2015-05-12T14:19:00Z</dcterms:modified>
</cp:coreProperties>
</file>